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7737" w:rsidRDefault="0014501B" w:rsidP="00F37487">
      <w:pPr>
        <w:pStyle w:val="NoSpacing"/>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Religion 110</w:t>
      </w:r>
    </w:p>
    <w:p w:rsidR="0014501B" w:rsidRDefault="0014501B" w:rsidP="00F37487">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9</w:t>
      </w:r>
    </w:p>
    <w:p w:rsidR="0014501B" w:rsidRDefault="0014501B" w:rsidP="00F37487">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Activity #1</w:t>
      </w:r>
    </w:p>
    <w:p w:rsidR="0014501B" w:rsidRDefault="0014501B" w:rsidP="00F37487">
      <w:pPr>
        <w:pStyle w:val="NoSpacing"/>
        <w:spacing w:line="480" w:lineRule="auto"/>
        <w:rPr>
          <w:rFonts w:ascii="Times New Roman" w:hAnsi="Times New Roman" w:cs="Times New Roman"/>
          <w:sz w:val="24"/>
          <w:szCs w:val="24"/>
        </w:rPr>
      </w:pP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Consider this hypothetical situation:</w:t>
      </w: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Hasidic Rabbi David performs circumcisions and weddings.  He spends most of his time working on the Talmud rather than the Torah.  He loves to sing ecstatic songs about being filled with the love of God.  His singing partner is a Roman Catholic Priest, Father Tim.  Rabbi David is not waiting for the coming of the Messiah, nor in making converts, but in keeping the Mosaic laws: he wears a hat and beard, and follows kosher dietary rules.  He is not politically active, but he does hold the opinion that the Jews have no special claim on Palestine, and that they should make peace with the Arabs.</w:t>
      </w:r>
    </w:p>
    <w:p w:rsidR="0014501B" w:rsidRDefault="0014501B" w:rsidP="00F37487">
      <w:pPr>
        <w:pStyle w:val="NoSpacing"/>
        <w:spacing w:line="480" w:lineRule="auto"/>
        <w:rPr>
          <w:rFonts w:ascii="Times New Roman" w:hAnsi="Times New Roman" w:cs="Times New Roman"/>
          <w:sz w:val="24"/>
          <w:szCs w:val="24"/>
        </w:rPr>
      </w:pP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Is Rabbi David vegetarian?  Why or why not?</w:t>
      </w:r>
    </w:p>
    <w:p w:rsidR="00312B6B" w:rsidRPr="00745FC7" w:rsidRDefault="00312B6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Rabbi David is a vegetarian because he became conscious of the dangers of consuming meat which is </w:t>
      </w:r>
      <w:r w:rsidR="00F07977">
        <w:rPr>
          <w:rFonts w:ascii="Times New Roman" w:hAnsi="Times New Roman" w:cs="Times New Roman"/>
          <w:sz w:val="24"/>
          <w:szCs w:val="24"/>
        </w:rPr>
        <w:t xml:space="preserve">full of toxins due to increased use of antibiotics in factory </w:t>
      </w:r>
      <w:r w:rsidR="00F37487">
        <w:rPr>
          <w:rFonts w:ascii="Times New Roman" w:hAnsi="Times New Roman" w:cs="Times New Roman"/>
          <w:sz w:val="24"/>
          <w:szCs w:val="24"/>
        </w:rPr>
        <w:t>farming. He</w:t>
      </w:r>
      <w:r w:rsidR="00F07977">
        <w:rPr>
          <w:rFonts w:ascii="Times New Roman" w:hAnsi="Times New Roman" w:cs="Times New Roman"/>
          <w:sz w:val="24"/>
          <w:szCs w:val="24"/>
        </w:rPr>
        <w:t xml:space="preserve"> believes that meat consumption exceeds the forbidding of </w:t>
      </w:r>
      <w:r w:rsidR="00F37487">
        <w:rPr>
          <w:rFonts w:ascii="Times New Roman" w:hAnsi="Times New Roman" w:cs="Times New Roman"/>
          <w:sz w:val="24"/>
          <w:szCs w:val="24"/>
        </w:rPr>
        <w:t>BAL</w:t>
      </w:r>
      <w:r w:rsidR="00F07977">
        <w:rPr>
          <w:rFonts w:ascii="Times New Roman" w:hAnsi="Times New Roman" w:cs="Times New Roman"/>
          <w:sz w:val="24"/>
          <w:szCs w:val="24"/>
        </w:rPr>
        <w:t xml:space="preserve"> tashchit and worsens global disparity and poverty which are in opposition to halachic teaching.</w:t>
      </w:r>
    </w:p>
    <w:p w:rsidR="0014501B" w:rsidRDefault="0014501B" w:rsidP="00F37487">
      <w:pPr>
        <w:pStyle w:val="NoSpacing"/>
        <w:spacing w:line="480" w:lineRule="auto"/>
        <w:rPr>
          <w:rFonts w:ascii="Times New Roman" w:hAnsi="Times New Roman" w:cs="Times New Roman"/>
          <w:sz w:val="24"/>
          <w:szCs w:val="24"/>
        </w:rPr>
      </w:pPr>
    </w:p>
    <w:p w:rsidR="0014501B" w:rsidRPr="00745FC7"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Is Rabbit David Reform or Orthodox?  Why or why not?</w:t>
      </w:r>
    </w:p>
    <w:p w:rsidR="0014501B" w:rsidRDefault="00AC1AAF"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Rabbi David was an orthodox because he was conformed to the traditional doctrines of </w:t>
      </w:r>
      <w:r w:rsidR="00F37487">
        <w:rPr>
          <w:rFonts w:ascii="Times New Roman" w:hAnsi="Times New Roman" w:cs="Times New Roman"/>
          <w:sz w:val="24"/>
          <w:szCs w:val="24"/>
        </w:rPr>
        <w:t>religion. He</w:t>
      </w:r>
      <w:r>
        <w:rPr>
          <w:rFonts w:ascii="Times New Roman" w:hAnsi="Times New Roman" w:cs="Times New Roman"/>
          <w:sz w:val="24"/>
          <w:szCs w:val="24"/>
        </w:rPr>
        <w:t xml:space="preserve"> was a preservative Rabbi.</w:t>
      </w:r>
    </w:p>
    <w:p w:rsidR="00953A34" w:rsidRDefault="00953A34" w:rsidP="00F37487">
      <w:pPr>
        <w:pStyle w:val="NoSpacing"/>
        <w:spacing w:line="480" w:lineRule="auto"/>
        <w:rPr>
          <w:rFonts w:ascii="Times New Roman" w:hAnsi="Times New Roman" w:cs="Times New Roman"/>
          <w:sz w:val="24"/>
          <w:szCs w:val="24"/>
        </w:rPr>
      </w:pPr>
    </w:p>
    <w:p w:rsidR="0014501B" w:rsidRPr="00745FC7"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Is Rabbi David a Zionist?   Why or why not?</w:t>
      </w:r>
    </w:p>
    <w:p w:rsidR="0014501B" w:rsidRDefault="00AC1AAF"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Rabbi </w:t>
      </w:r>
      <w:r w:rsidR="00F37487">
        <w:rPr>
          <w:rFonts w:ascii="Times New Roman" w:hAnsi="Times New Roman" w:cs="Times New Roman"/>
          <w:sz w:val="24"/>
          <w:szCs w:val="24"/>
        </w:rPr>
        <w:t>David</w:t>
      </w:r>
      <w:r>
        <w:rPr>
          <w:rFonts w:ascii="Times New Roman" w:hAnsi="Times New Roman" w:cs="Times New Roman"/>
          <w:sz w:val="24"/>
          <w:szCs w:val="24"/>
        </w:rPr>
        <w:t xml:space="preserve"> </w:t>
      </w:r>
      <w:r w:rsidR="00F37487">
        <w:rPr>
          <w:rFonts w:ascii="Times New Roman" w:hAnsi="Times New Roman" w:cs="Times New Roman"/>
          <w:sz w:val="24"/>
          <w:szCs w:val="24"/>
        </w:rPr>
        <w:t>is not</w:t>
      </w:r>
      <w:r w:rsidR="00F35CE1">
        <w:rPr>
          <w:rFonts w:ascii="Times New Roman" w:hAnsi="Times New Roman" w:cs="Times New Roman"/>
          <w:sz w:val="24"/>
          <w:szCs w:val="24"/>
        </w:rPr>
        <w:t xml:space="preserve"> </w:t>
      </w:r>
      <w:r w:rsidR="00F55020">
        <w:rPr>
          <w:rFonts w:ascii="Times New Roman" w:hAnsi="Times New Roman" w:cs="Times New Roman"/>
          <w:sz w:val="24"/>
          <w:szCs w:val="24"/>
        </w:rPr>
        <w:t xml:space="preserve">a Zionist because </w:t>
      </w:r>
      <w:r w:rsidR="00F37487">
        <w:rPr>
          <w:rFonts w:ascii="Times New Roman" w:hAnsi="Times New Roman" w:cs="Times New Roman"/>
          <w:sz w:val="24"/>
          <w:szCs w:val="24"/>
        </w:rPr>
        <w:t>he does</w:t>
      </w:r>
      <w:r w:rsidR="00F35CE1">
        <w:rPr>
          <w:rFonts w:ascii="Times New Roman" w:hAnsi="Times New Roman" w:cs="Times New Roman"/>
          <w:sz w:val="24"/>
          <w:szCs w:val="24"/>
        </w:rPr>
        <w:t xml:space="preserve"> not </w:t>
      </w:r>
      <w:r w:rsidR="00F37487">
        <w:rPr>
          <w:rFonts w:ascii="Times New Roman" w:hAnsi="Times New Roman" w:cs="Times New Roman"/>
          <w:sz w:val="24"/>
          <w:szCs w:val="24"/>
        </w:rPr>
        <w:t>hold the</w:t>
      </w:r>
      <w:r w:rsidR="00F35CE1">
        <w:rPr>
          <w:rFonts w:ascii="Times New Roman" w:hAnsi="Times New Roman" w:cs="Times New Roman"/>
          <w:sz w:val="24"/>
          <w:szCs w:val="24"/>
        </w:rPr>
        <w:t xml:space="preserve"> opinion that the </w:t>
      </w:r>
      <w:r w:rsidR="00F37487">
        <w:rPr>
          <w:rFonts w:ascii="Times New Roman" w:hAnsi="Times New Roman" w:cs="Times New Roman"/>
          <w:sz w:val="24"/>
          <w:szCs w:val="24"/>
        </w:rPr>
        <w:t>Jews</w:t>
      </w:r>
      <w:r w:rsidR="00F35CE1">
        <w:rPr>
          <w:rFonts w:ascii="Times New Roman" w:hAnsi="Times New Roman" w:cs="Times New Roman"/>
          <w:sz w:val="24"/>
          <w:szCs w:val="24"/>
        </w:rPr>
        <w:t xml:space="preserve"> have no special claim on Palestine and they should make peace with the Arabs.</w:t>
      </w:r>
    </w:p>
    <w:p w:rsidR="0014501B" w:rsidRDefault="0014501B" w:rsidP="00F37487">
      <w:pPr>
        <w:pStyle w:val="NoSpacing"/>
        <w:spacing w:line="480" w:lineRule="auto"/>
        <w:rPr>
          <w:rFonts w:ascii="Times New Roman" w:hAnsi="Times New Roman" w:cs="Times New Roman"/>
          <w:sz w:val="24"/>
          <w:szCs w:val="24"/>
        </w:rPr>
      </w:pP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Is Rabbi David a prophet or mystic?  Why or why not?</w:t>
      </w:r>
    </w:p>
    <w:p w:rsidR="00567A6F" w:rsidRPr="00745FC7" w:rsidRDefault="00FE4F46"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Rabbi </w:t>
      </w:r>
      <w:r w:rsidR="00567A6F">
        <w:rPr>
          <w:rFonts w:ascii="Times New Roman" w:hAnsi="Times New Roman" w:cs="Times New Roman"/>
          <w:sz w:val="24"/>
          <w:szCs w:val="24"/>
        </w:rPr>
        <w:t xml:space="preserve">is mystic because </w:t>
      </w:r>
      <w:r>
        <w:rPr>
          <w:rFonts w:ascii="Times New Roman" w:hAnsi="Times New Roman" w:cs="Times New Roman"/>
          <w:sz w:val="24"/>
          <w:szCs w:val="24"/>
        </w:rPr>
        <w:t xml:space="preserve">he believes in the teachings of Isaac that </w:t>
      </w:r>
      <w:r w:rsidR="00F37487">
        <w:rPr>
          <w:rFonts w:ascii="Times New Roman" w:hAnsi="Times New Roman" w:cs="Times New Roman"/>
          <w:sz w:val="24"/>
          <w:szCs w:val="24"/>
        </w:rPr>
        <w:t>Ein precedes</w:t>
      </w:r>
      <w:r>
        <w:rPr>
          <w:rFonts w:ascii="Times New Roman" w:hAnsi="Times New Roman" w:cs="Times New Roman"/>
          <w:sz w:val="24"/>
          <w:szCs w:val="24"/>
        </w:rPr>
        <w:t xml:space="preserve"> thought which introduces nothingness out of the thought which is </w:t>
      </w:r>
      <w:r w:rsidR="00F37487">
        <w:rPr>
          <w:rFonts w:ascii="Times New Roman" w:hAnsi="Times New Roman" w:cs="Times New Roman"/>
          <w:sz w:val="24"/>
          <w:szCs w:val="24"/>
        </w:rPr>
        <w:t>born. Nothingness</w:t>
      </w:r>
      <w:r>
        <w:rPr>
          <w:rFonts w:ascii="Times New Roman" w:hAnsi="Times New Roman" w:cs="Times New Roman"/>
          <w:sz w:val="24"/>
          <w:szCs w:val="24"/>
        </w:rPr>
        <w:t xml:space="preserve"> is as a result of annihilation which is viewed as a level of awareness.</w:t>
      </w:r>
    </w:p>
    <w:p w:rsidR="0014501B" w:rsidRDefault="0014501B" w:rsidP="00F37487">
      <w:pPr>
        <w:pStyle w:val="NoSpacing"/>
        <w:spacing w:line="480" w:lineRule="auto"/>
        <w:rPr>
          <w:rFonts w:ascii="Times New Roman" w:hAnsi="Times New Roman" w:cs="Times New Roman"/>
          <w:sz w:val="24"/>
          <w:szCs w:val="24"/>
        </w:rPr>
      </w:pP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Is Rabbi David proselytizing?  Why or why not?</w:t>
      </w:r>
    </w:p>
    <w:p w:rsidR="00F026E5" w:rsidRPr="00745FC7" w:rsidRDefault="00F026E5"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He is not a </w:t>
      </w:r>
      <w:r w:rsidR="00F37487">
        <w:rPr>
          <w:rFonts w:ascii="Times New Roman" w:hAnsi="Times New Roman" w:cs="Times New Roman"/>
          <w:sz w:val="24"/>
          <w:szCs w:val="24"/>
        </w:rPr>
        <w:t>proselytizer</w:t>
      </w:r>
      <w:r>
        <w:rPr>
          <w:rFonts w:ascii="Times New Roman" w:hAnsi="Times New Roman" w:cs="Times New Roman"/>
          <w:sz w:val="24"/>
          <w:szCs w:val="24"/>
        </w:rPr>
        <w:t xml:space="preserve"> because </w:t>
      </w:r>
      <w:r w:rsidR="00F37487">
        <w:rPr>
          <w:rFonts w:ascii="Times New Roman" w:hAnsi="Times New Roman" w:cs="Times New Roman"/>
          <w:sz w:val="24"/>
          <w:szCs w:val="24"/>
        </w:rPr>
        <w:t>he believes</w:t>
      </w:r>
      <w:r w:rsidR="00567A6F">
        <w:rPr>
          <w:rFonts w:ascii="Times New Roman" w:hAnsi="Times New Roman" w:cs="Times New Roman"/>
          <w:sz w:val="24"/>
          <w:szCs w:val="24"/>
        </w:rPr>
        <w:t xml:space="preserve">   that religion should help people to repair the world and go to </w:t>
      </w:r>
      <w:r w:rsidR="00F37487">
        <w:rPr>
          <w:rFonts w:ascii="Times New Roman" w:hAnsi="Times New Roman" w:cs="Times New Roman"/>
          <w:sz w:val="24"/>
          <w:szCs w:val="24"/>
        </w:rPr>
        <w:t>heaven. He</w:t>
      </w:r>
      <w:r w:rsidR="00567A6F">
        <w:rPr>
          <w:rFonts w:ascii="Times New Roman" w:hAnsi="Times New Roman" w:cs="Times New Roman"/>
          <w:sz w:val="24"/>
          <w:szCs w:val="24"/>
        </w:rPr>
        <w:t xml:space="preserve"> says that the Torah of </w:t>
      </w:r>
      <w:r w:rsidR="00F37487">
        <w:rPr>
          <w:rFonts w:ascii="Times New Roman" w:hAnsi="Times New Roman" w:cs="Times New Roman"/>
          <w:sz w:val="24"/>
          <w:szCs w:val="24"/>
        </w:rPr>
        <w:t>Moses</w:t>
      </w:r>
      <w:r w:rsidR="00567A6F">
        <w:rPr>
          <w:rFonts w:ascii="Times New Roman" w:hAnsi="Times New Roman" w:cs="Times New Roman"/>
          <w:sz w:val="24"/>
          <w:szCs w:val="24"/>
        </w:rPr>
        <w:t xml:space="preserve"> is for all </w:t>
      </w:r>
      <w:r w:rsidR="00F37487">
        <w:rPr>
          <w:rFonts w:ascii="Times New Roman" w:hAnsi="Times New Roman" w:cs="Times New Roman"/>
          <w:sz w:val="24"/>
          <w:szCs w:val="24"/>
        </w:rPr>
        <w:t>humanity but</w:t>
      </w:r>
      <w:r w:rsidR="00567A6F">
        <w:rPr>
          <w:rFonts w:ascii="Times New Roman" w:hAnsi="Times New Roman" w:cs="Times New Roman"/>
          <w:sz w:val="24"/>
          <w:szCs w:val="24"/>
        </w:rPr>
        <w:t xml:space="preserve"> not for the </w:t>
      </w:r>
      <w:r w:rsidR="00F37487">
        <w:rPr>
          <w:rFonts w:ascii="Times New Roman" w:hAnsi="Times New Roman" w:cs="Times New Roman"/>
          <w:sz w:val="24"/>
          <w:szCs w:val="24"/>
        </w:rPr>
        <w:t>Jews</w:t>
      </w:r>
      <w:r w:rsidR="00567A6F">
        <w:rPr>
          <w:rFonts w:ascii="Times New Roman" w:hAnsi="Times New Roman" w:cs="Times New Roman"/>
          <w:sz w:val="24"/>
          <w:szCs w:val="24"/>
        </w:rPr>
        <w:t xml:space="preserve"> only.</w:t>
      </w:r>
    </w:p>
    <w:p w:rsidR="0014501B" w:rsidRDefault="0014501B" w:rsidP="00F37487">
      <w:pPr>
        <w:pStyle w:val="NoSpacing"/>
        <w:spacing w:line="480" w:lineRule="auto"/>
        <w:rPr>
          <w:rFonts w:ascii="Times New Roman" w:hAnsi="Times New Roman" w:cs="Times New Roman"/>
          <w:sz w:val="24"/>
          <w:szCs w:val="24"/>
        </w:rPr>
      </w:pPr>
    </w:p>
    <w:p w:rsidR="0014501B" w:rsidRPr="00745FC7"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Is Rabbi David apocalyptic?  Why or why not?</w:t>
      </w:r>
    </w:p>
    <w:p w:rsidR="0014501B" w:rsidRDefault="00D16259"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Rabbi David is apocalyptic because he predicted that the </w:t>
      </w:r>
      <w:r w:rsidR="00F026E5">
        <w:rPr>
          <w:rFonts w:ascii="Times New Roman" w:hAnsi="Times New Roman" w:cs="Times New Roman"/>
          <w:sz w:val="24"/>
          <w:szCs w:val="24"/>
        </w:rPr>
        <w:t xml:space="preserve">month of Elul will begin with a solar eclipse and it’s a sign of end times </w:t>
      </w:r>
      <w:r w:rsidR="00F37487">
        <w:rPr>
          <w:rFonts w:ascii="Times New Roman" w:hAnsi="Times New Roman" w:cs="Times New Roman"/>
          <w:sz w:val="24"/>
          <w:szCs w:val="24"/>
        </w:rPr>
        <w:t>and a</w:t>
      </w:r>
      <w:r w:rsidR="00F026E5">
        <w:rPr>
          <w:rFonts w:ascii="Times New Roman" w:hAnsi="Times New Roman" w:cs="Times New Roman"/>
          <w:sz w:val="24"/>
          <w:szCs w:val="24"/>
        </w:rPr>
        <w:t xml:space="preserve"> total solar eclipse took place and was visible across the </w:t>
      </w:r>
      <w:r w:rsidR="00F37487">
        <w:rPr>
          <w:rFonts w:ascii="Times New Roman" w:hAnsi="Times New Roman" w:cs="Times New Roman"/>
          <w:sz w:val="24"/>
          <w:szCs w:val="24"/>
        </w:rPr>
        <w:t>United States</w:t>
      </w:r>
      <w:r w:rsidR="00F026E5">
        <w:rPr>
          <w:rFonts w:ascii="Times New Roman" w:hAnsi="Times New Roman" w:cs="Times New Roman"/>
          <w:sz w:val="24"/>
          <w:szCs w:val="24"/>
        </w:rPr>
        <w:t xml:space="preserve"> on August 21.</w:t>
      </w:r>
    </w:p>
    <w:p w:rsidR="0014501B" w:rsidRDefault="0014501B" w:rsidP="00F37487">
      <w:pPr>
        <w:pStyle w:val="NoSpacing"/>
        <w:spacing w:line="480" w:lineRule="auto"/>
        <w:rPr>
          <w:rFonts w:ascii="Times New Roman" w:hAnsi="Times New Roman" w:cs="Times New Roman"/>
          <w:sz w:val="24"/>
          <w:szCs w:val="24"/>
        </w:rPr>
      </w:pP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Does Rabbi David advocate transmigration?  Why or why not?</w:t>
      </w:r>
    </w:p>
    <w:p w:rsidR="00F873A9" w:rsidRDefault="00F873A9" w:rsidP="00F37487">
      <w:pPr>
        <w:pStyle w:val="NoSpacing"/>
        <w:spacing w:line="480" w:lineRule="auto"/>
        <w:rPr>
          <w:rFonts w:ascii="Times New Roman" w:hAnsi="Times New Roman" w:cs="Times New Roman"/>
          <w:sz w:val="24"/>
          <w:szCs w:val="24"/>
        </w:rPr>
      </w:pPr>
    </w:p>
    <w:p w:rsidR="00F873A9" w:rsidRPr="00745FC7" w:rsidRDefault="00F873A9"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Rabbi David does </w:t>
      </w:r>
      <w:r w:rsidR="00F37487">
        <w:rPr>
          <w:rFonts w:ascii="Times New Roman" w:hAnsi="Times New Roman" w:cs="Times New Roman"/>
          <w:sz w:val="24"/>
          <w:szCs w:val="24"/>
        </w:rPr>
        <w:t>not advocate transmigration because</w:t>
      </w:r>
      <w:r>
        <w:rPr>
          <w:rFonts w:ascii="Times New Roman" w:hAnsi="Times New Roman" w:cs="Times New Roman"/>
          <w:sz w:val="24"/>
          <w:szCs w:val="24"/>
        </w:rPr>
        <w:t xml:space="preserve"> he is not waiting for the</w:t>
      </w:r>
      <w:r w:rsidR="00F35CE1">
        <w:rPr>
          <w:rFonts w:ascii="Times New Roman" w:hAnsi="Times New Roman" w:cs="Times New Roman"/>
          <w:sz w:val="24"/>
          <w:szCs w:val="24"/>
        </w:rPr>
        <w:t xml:space="preserve"> coming the</w:t>
      </w:r>
      <w:r>
        <w:rPr>
          <w:rFonts w:ascii="Times New Roman" w:hAnsi="Times New Roman" w:cs="Times New Roman"/>
          <w:sz w:val="24"/>
          <w:szCs w:val="24"/>
        </w:rPr>
        <w:t xml:space="preserve"> Messiah</w:t>
      </w:r>
      <w:r w:rsidR="00F35CE1">
        <w:rPr>
          <w:rFonts w:ascii="Times New Roman" w:hAnsi="Times New Roman" w:cs="Times New Roman"/>
          <w:sz w:val="24"/>
          <w:szCs w:val="24"/>
        </w:rPr>
        <w:t xml:space="preserve"> nor making converts but in the keeping of the mosaic laws.</w:t>
      </w:r>
    </w:p>
    <w:p w:rsidR="0014501B" w:rsidRDefault="0014501B" w:rsidP="00F37487">
      <w:pPr>
        <w:pStyle w:val="NoSpacing"/>
        <w:spacing w:line="480" w:lineRule="auto"/>
        <w:rPr>
          <w:rFonts w:ascii="Times New Roman" w:hAnsi="Times New Roman" w:cs="Times New Roman"/>
          <w:sz w:val="24"/>
          <w:szCs w:val="24"/>
        </w:rPr>
      </w:pP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Does Rabbi David work more with scripture or exegetical commentary?</w:t>
      </w:r>
    </w:p>
    <w:p w:rsidR="0014501B" w:rsidRDefault="00F37487"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Exegetical commentary</w:t>
      </w:r>
    </w:p>
    <w:p w:rsidR="0014501B" w:rsidRDefault="0014501B" w:rsidP="00F37487">
      <w:pPr>
        <w:pStyle w:val="NoSpacing"/>
        <w:spacing w:line="480" w:lineRule="auto"/>
        <w:rPr>
          <w:rFonts w:ascii="Times New Roman" w:hAnsi="Times New Roman" w:cs="Times New Roman"/>
          <w:sz w:val="24"/>
          <w:szCs w:val="24"/>
        </w:rPr>
      </w:pP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What is one ritual Rabbi David performs which Father Tim does not?</w:t>
      </w:r>
    </w:p>
    <w:p w:rsidR="0014501B" w:rsidRDefault="00F37487"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Circumcision</w:t>
      </w:r>
    </w:p>
    <w:p w:rsidR="0014501B" w:rsidRDefault="0014501B"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What is one ritual Father Tim performs which Rabbi David does not?</w:t>
      </w:r>
    </w:p>
    <w:p w:rsidR="0014501B" w:rsidRDefault="00F37487" w:rsidP="00F37487">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Soul transition after death</w:t>
      </w:r>
    </w:p>
    <w:p w:rsidR="0014501B" w:rsidRPr="0014501B" w:rsidRDefault="0014501B" w:rsidP="00F37487">
      <w:pPr>
        <w:pStyle w:val="NoSpacing"/>
        <w:spacing w:line="480" w:lineRule="auto"/>
        <w:rPr>
          <w:rFonts w:ascii="Times New Roman" w:hAnsi="Times New Roman" w:cs="Times New Roman"/>
          <w:sz w:val="24"/>
          <w:szCs w:val="24"/>
        </w:rPr>
      </w:pPr>
    </w:p>
    <w:sectPr w:rsidR="0014501B" w:rsidRPr="0014501B" w:rsidSect="00CA77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5AE1" w:rsidRDefault="00325AE1" w:rsidP="00AC1AAF">
      <w:pPr>
        <w:spacing w:after="0" w:line="240" w:lineRule="auto"/>
      </w:pPr>
      <w:r>
        <w:separator/>
      </w:r>
    </w:p>
  </w:endnote>
  <w:endnote w:type="continuationSeparator" w:id="0">
    <w:p w:rsidR="00325AE1" w:rsidRDefault="00325AE1" w:rsidP="00AC1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5AE1" w:rsidRDefault="00325AE1" w:rsidP="00AC1AAF">
      <w:pPr>
        <w:spacing w:after="0" w:line="240" w:lineRule="auto"/>
      </w:pPr>
      <w:r>
        <w:separator/>
      </w:r>
    </w:p>
  </w:footnote>
  <w:footnote w:type="continuationSeparator" w:id="0">
    <w:p w:rsidR="00325AE1" w:rsidRDefault="00325AE1" w:rsidP="00AC1A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01B"/>
    <w:rsid w:val="00076A3F"/>
    <w:rsid w:val="0014501B"/>
    <w:rsid w:val="002A6450"/>
    <w:rsid w:val="00312B6B"/>
    <w:rsid w:val="00325AE1"/>
    <w:rsid w:val="00567A6F"/>
    <w:rsid w:val="006E79FC"/>
    <w:rsid w:val="00953A34"/>
    <w:rsid w:val="009C7A7E"/>
    <w:rsid w:val="00AC1AAF"/>
    <w:rsid w:val="00B16CC5"/>
    <w:rsid w:val="00C712DD"/>
    <w:rsid w:val="00CA7737"/>
    <w:rsid w:val="00D16259"/>
    <w:rsid w:val="00F026E5"/>
    <w:rsid w:val="00F07977"/>
    <w:rsid w:val="00F35CE1"/>
    <w:rsid w:val="00F37487"/>
    <w:rsid w:val="00F55020"/>
    <w:rsid w:val="00F873A9"/>
    <w:rsid w:val="00FE4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190971-A042-4A6F-B89F-945FC8C46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01B"/>
    <w:pPr>
      <w:spacing w:after="0" w:line="240" w:lineRule="auto"/>
    </w:pPr>
  </w:style>
  <w:style w:type="paragraph" w:styleId="Header">
    <w:name w:val="header"/>
    <w:basedOn w:val="Normal"/>
    <w:link w:val="HeaderChar"/>
    <w:uiPriority w:val="99"/>
    <w:unhideWhenUsed/>
    <w:rsid w:val="00AC1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AAF"/>
  </w:style>
  <w:style w:type="paragraph" w:styleId="Footer">
    <w:name w:val="footer"/>
    <w:basedOn w:val="Normal"/>
    <w:link w:val="FooterChar"/>
    <w:uiPriority w:val="99"/>
    <w:unhideWhenUsed/>
    <w:rsid w:val="00AC1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Renee Lewis</dc:creator>
  <cp:lastModifiedBy>vini</cp:lastModifiedBy>
  <cp:revision>2</cp:revision>
  <cp:lastPrinted>2009-06-05T13:44:00Z</cp:lastPrinted>
  <dcterms:created xsi:type="dcterms:W3CDTF">2018-10-31T11:55:00Z</dcterms:created>
  <dcterms:modified xsi:type="dcterms:W3CDTF">2018-10-31T11:55:00Z</dcterms:modified>
</cp:coreProperties>
</file>